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C9" w:rsidRPr="00EA43CD" w:rsidRDefault="005F0EC9" w:rsidP="005F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ОБЛАСТНОЕ ГОСУДАРСТВЕННОЕ АВТОНОМНОЕ ПРОФЕССИОНАЛЬНОЕ ОБРАЗОВАТЕЛЬНОЕ УЧРЕЖДЕНИЕ</w:t>
      </w:r>
    </w:p>
    <w:p w:rsidR="005F0EC9" w:rsidRPr="00EA43CD" w:rsidRDefault="005F0EC9" w:rsidP="005F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«БЕЛГОРОДСКИЙ СТРОИТЕЛЬНЫЙ КОЛЛЕДЖ»</w:t>
      </w:r>
    </w:p>
    <w:p w:rsidR="005F0EC9" w:rsidRPr="00EA43CD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Pr="00B44E65" w:rsidRDefault="005F0EC9" w:rsidP="005F0EC9">
      <w:pPr>
        <w:spacing w:after="200" w:line="360" w:lineRule="auto"/>
        <w:jc w:val="right"/>
        <w:rPr>
          <w:rFonts w:ascii="Calibri" w:eastAsia="Times New Roman" w:hAnsi="Calibri" w:cs="Times New Roman"/>
          <w:b/>
          <w:color w:val="000000" w:themeColor="text1"/>
          <w:sz w:val="28"/>
          <w:szCs w:val="28"/>
          <w:lang w:eastAsia="ru-RU"/>
        </w:rPr>
      </w:pPr>
    </w:p>
    <w:p w:rsidR="001E6937" w:rsidRPr="00B44E65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8"/>
          <w:szCs w:val="28"/>
          <w:lang w:eastAsia="ru-RU"/>
        </w:rPr>
      </w:pPr>
    </w:p>
    <w:p w:rsidR="001E6937" w:rsidRPr="00B44E65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8"/>
          <w:szCs w:val="28"/>
          <w:lang w:eastAsia="ru-RU"/>
        </w:rPr>
      </w:pPr>
    </w:p>
    <w:p w:rsidR="001E6937" w:rsidRPr="00B44E65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8"/>
          <w:szCs w:val="28"/>
          <w:lang w:eastAsia="ru-RU"/>
        </w:rPr>
      </w:pPr>
    </w:p>
    <w:p w:rsidR="001E6937" w:rsidRPr="00B44E65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8"/>
          <w:szCs w:val="28"/>
          <w:lang w:eastAsia="ru-RU"/>
        </w:rPr>
      </w:pPr>
    </w:p>
    <w:p w:rsidR="001E6937" w:rsidRPr="00B44E65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8"/>
          <w:szCs w:val="28"/>
          <w:lang w:eastAsia="ru-RU"/>
        </w:rPr>
      </w:pPr>
    </w:p>
    <w:p w:rsidR="001E6937" w:rsidRPr="00B44E65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 w:themeColor="text1"/>
          <w:sz w:val="28"/>
          <w:szCs w:val="28"/>
          <w:lang w:eastAsia="ru-RU"/>
        </w:rPr>
      </w:pPr>
    </w:p>
    <w:p w:rsidR="008519D1" w:rsidRPr="008519D1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4E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Контрольно- измерит</w:t>
      </w:r>
      <w:r w:rsidRPr="008519D1">
        <w:rPr>
          <w:rFonts w:ascii="Times New Roman" w:eastAsia="Calibri" w:hAnsi="Times New Roman" w:cs="Times New Roman"/>
          <w:sz w:val="28"/>
          <w:szCs w:val="28"/>
        </w:rPr>
        <w:t>ельный материал</w:t>
      </w:r>
    </w:p>
    <w:p w:rsidR="008519D1" w:rsidRPr="008519D1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 xml:space="preserve">для проведения промежуточной аттестации </w:t>
      </w:r>
    </w:p>
    <w:p w:rsidR="00F83488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>в форме</w:t>
      </w:r>
      <w:r w:rsidR="00071557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B25DE0">
        <w:rPr>
          <w:rFonts w:ascii="Times New Roman" w:eastAsia="Calibri" w:hAnsi="Times New Roman" w:cs="Times New Roman"/>
          <w:sz w:val="28"/>
          <w:szCs w:val="28"/>
        </w:rPr>
        <w:t>онтрольной работы</w:t>
      </w:r>
    </w:p>
    <w:p w:rsidR="008519D1" w:rsidRPr="008519D1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F83488" w:rsidRPr="00F83488" w:rsidRDefault="00F83488" w:rsidP="00F8348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3488">
        <w:rPr>
          <w:rFonts w:ascii="Times New Roman" w:eastAsia="Calibri" w:hAnsi="Times New Roman" w:cs="Times New Roman"/>
          <w:sz w:val="28"/>
          <w:szCs w:val="28"/>
        </w:rPr>
        <w:t>ОП.07 Резка и сварка материалов</w:t>
      </w:r>
    </w:p>
    <w:p w:rsidR="00F83488" w:rsidRPr="00F83488" w:rsidRDefault="00F83488" w:rsidP="00F8348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83488" w:rsidRPr="00F83488" w:rsidRDefault="00F83488" w:rsidP="00F8348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3488">
        <w:rPr>
          <w:rFonts w:ascii="Times New Roman" w:eastAsia="Calibri" w:hAnsi="Times New Roman" w:cs="Times New Roman"/>
          <w:sz w:val="28"/>
          <w:szCs w:val="28"/>
        </w:rPr>
        <w:t>специальность 15.02.13 «Техническое обслуживание и ремонт систем вентиляции и кондиционирования»</w:t>
      </w:r>
    </w:p>
    <w:p w:rsidR="008519D1" w:rsidRPr="008519D1" w:rsidRDefault="008519D1" w:rsidP="008519D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0EC9" w:rsidRPr="0034072E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5F0EC9" w:rsidRPr="0034072E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5F0EC9" w:rsidRPr="005F0EC9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Pr="005F0EC9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1E6937" w:rsidRDefault="001E6937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1E6937" w:rsidRPr="005F0EC9" w:rsidRDefault="001E6937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Pr="005F0EC9" w:rsidRDefault="00B25DE0" w:rsidP="005F0EC9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г.Белгород, 201</w:t>
      </w:r>
      <w:r w:rsidR="00D5681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F0EC9" w:rsidRPr="005F0EC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F83488" w:rsidRPr="00F83488" w:rsidRDefault="001D0512" w:rsidP="00F83488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lastRenderedPageBreak/>
        <w:t>К</w:t>
      </w:r>
      <w:r w:rsidR="00EA43CD" w:rsidRPr="00EA43C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омплект контрольно- измерительных материалов по </w:t>
      </w:r>
      <w:r w:rsidR="00F83488" w:rsidRPr="00EA43C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дисциплине ОП.07</w:t>
      </w:r>
      <w:r w:rsidR="00F83488" w:rsidRPr="00F8348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Резка и сварка материалов</w:t>
      </w:r>
    </w:p>
    <w:p w:rsidR="00F83488" w:rsidRPr="00F83488" w:rsidRDefault="00F83488" w:rsidP="00F83488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 w:rsidRPr="00F8348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специальность 15.02.13 «Техническое обслуживание и ремонт систем вентиляции и кондиционирования»</w:t>
      </w:r>
    </w:p>
    <w:p w:rsidR="00EA43CD" w:rsidRPr="00EA43CD" w:rsidRDefault="00EA43CD" w:rsidP="00F83488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F83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Областное государственное автономное профессиональное образовательное учреждение среднего профессионального образования  </w:t>
      </w:r>
      <w:r w:rsidRPr="00EA4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«Белгородский  строительный колледж»</w:t>
      </w:r>
    </w:p>
    <w:p w:rsidR="00EA43CD" w:rsidRPr="00EA43CD" w:rsidRDefault="00EA43CD" w:rsidP="00F83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F83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F83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EA43CD" w:rsidRPr="00EA43CD" w:rsidRDefault="00B25DE0" w:rsidP="00F834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Комарцова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В.</w:t>
      </w:r>
      <w:r w:rsidR="00EA43CD" w:rsidRPr="00EA4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преподаватель ОГАПОУ «БСК».</w:t>
      </w:r>
    </w:p>
    <w:p w:rsidR="00EA43CD" w:rsidRPr="00EA43CD" w:rsidRDefault="00EA43CD" w:rsidP="00EA43CD">
      <w:pPr>
        <w:shd w:val="clear" w:color="auto" w:fill="FFFFFF"/>
        <w:spacing w:after="200" w:line="370" w:lineRule="exac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A43CD" w:rsidRPr="00EA43CD" w:rsidRDefault="00EA43CD" w:rsidP="00EA43CD">
      <w:pPr>
        <w:tabs>
          <w:tab w:val="left" w:pos="622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Рекомендовано методическим советом ОГАПОУ «БСК»</w:t>
      </w: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Заместитель директора </w:t>
      </w: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____________________</w:t>
      </w:r>
    </w:p>
    <w:p w:rsidR="00EA43CD" w:rsidRPr="00EA43CD" w:rsidRDefault="00EA43C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43CD" w:rsidRPr="00EA43CD" w:rsidRDefault="00EA43C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A43CD">
        <w:rPr>
          <w:rFonts w:ascii="Times New Roman" w:eastAsia="Calibri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EA43CD" w:rsidRPr="00EA43CD" w:rsidRDefault="00EA43C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Председатель</w:t>
      </w: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предметно-цикловой комиссии</w:t>
      </w:r>
    </w:p>
    <w:p w:rsidR="00EA43CD" w:rsidRPr="00EA43CD" w:rsidRDefault="00EA43CD" w:rsidP="00EA43CD">
      <w:pPr>
        <w:pBdr>
          <w:bottom w:val="single" w:sz="12" w:space="1" w:color="auto"/>
        </w:pBd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512" w:rsidRDefault="001D0512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3488" w:rsidRDefault="00F83488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3488" w:rsidRDefault="00F83488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3488" w:rsidRDefault="00F83488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0EC9" w:rsidRDefault="00773AA4" w:rsidP="004E400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3842AE" w:rsidRPr="003842AE" w:rsidRDefault="003842AE" w:rsidP="003842A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КОМПЛЕКТА КОНТРОЛЬНО-ИЗМЕРИТЕЛЬНЫХ МАТЕРИАЛОВ  </w:t>
      </w:r>
    </w:p>
    <w:p w:rsidR="003842AE" w:rsidRPr="003842AE" w:rsidRDefault="003842AE" w:rsidP="003842A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КОНТРОЛЬНОЙ РАБОТЕ.</w:t>
      </w:r>
    </w:p>
    <w:p w:rsidR="003842AE" w:rsidRDefault="003842AE" w:rsidP="003842AE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ОСВОЕНИЯ ТЕОРЕТИЧЕСКОГО </w:t>
      </w:r>
      <w:r w:rsidR="00F83488"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ДИСЦИПЛИНЫ</w:t>
      </w: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842AE" w:rsidRPr="003842AE" w:rsidRDefault="003842AE" w:rsidP="003842AE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ОСВОЕНИЯ ПРАКТИЧЕСКОГО </w:t>
      </w:r>
      <w:r w:rsidR="00F83488"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ДИСЦИПЛИНЫ</w:t>
      </w: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F0EC9" w:rsidRPr="005F0EC9" w:rsidRDefault="005F0EC9" w:rsidP="00773AA4">
      <w:pPr>
        <w:spacing w:after="0" w:line="240" w:lineRule="auto"/>
        <w:ind w:left="709"/>
        <w:rPr>
          <w:rFonts w:ascii="Calibri" w:eastAsia="Times New Roman" w:hAnsi="Calibri" w:cs="Times New Roman"/>
          <w:lang w:eastAsia="ru-RU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C9" w:rsidRP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C9" w:rsidRP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842AE" w:rsidRDefault="003842AE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842AE" w:rsidRDefault="003842AE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D28D7" w:rsidRDefault="00F83488" w:rsidP="002D28D7">
      <w:pPr>
        <w:spacing w:after="0" w:line="240" w:lineRule="auto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.ПАСПОРТ КОМПЛЕКТА КОНТРОЛЬНО-ИЗМЕРИТЕЛЬНЫХ МАТЕРИАЛОВ.</w:t>
      </w:r>
    </w:p>
    <w:p w:rsidR="002D28D7" w:rsidRDefault="002D28D7" w:rsidP="002D28D7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F83488" w:rsidRPr="00F83488" w:rsidRDefault="002D28D7" w:rsidP="00F83488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1. Область применения комплекта контрольно-измерительных материалов </w:t>
      </w:r>
      <w:r w:rsidR="00F83488" w:rsidRPr="00F83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ОП.07 Резка и сварка материалов</w:t>
      </w:r>
    </w:p>
    <w:p w:rsidR="00F83488" w:rsidRPr="00F83488" w:rsidRDefault="002D28D7" w:rsidP="00F83488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Комплект контрольно-измерительных материалов предназначен для оценки результатов освоения </w:t>
      </w:r>
      <w:r w:rsidR="00F83488" w:rsidRPr="00F83488">
        <w:rPr>
          <w:rFonts w:ascii="Times New Roman" w:eastAsia="Times New Roman" w:hAnsi="Times New Roman"/>
          <w:b/>
          <w:sz w:val="28"/>
          <w:szCs w:val="28"/>
          <w:lang w:eastAsia="ru-RU"/>
        </w:rPr>
        <w:t>ОП.07 Резка и сварка материалов</w:t>
      </w:r>
    </w:p>
    <w:p w:rsidR="002D28D7" w:rsidRDefault="002D28D7" w:rsidP="00F83488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1.2.Результатом освоения дисциплины является   </w:t>
      </w:r>
      <w:r w:rsidR="00773A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овладение </w:t>
      </w:r>
      <w:r w:rsidR="00A45DAC">
        <w:rPr>
          <w:rFonts w:ascii="Times New Roman" w:eastAsia="Times New Roman" w:hAnsi="Times New Roman"/>
          <w:b/>
          <w:sz w:val="28"/>
          <w:szCs w:val="28"/>
          <w:lang w:eastAsia="ru-RU"/>
        </w:rPr>
        <w:t>общими</w:t>
      </w:r>
      <w:r w:rsidR="00773A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r w:rsidR="00A45DAC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профессиональными</w:t>
      </w:r>
      <w:r w:rsidR="00773A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компетенциями:</w:t>
      </w:r>
    </w:p>
    <w:p w:rsidR="00773AA4" w:rsidRDefault="00773AA4" w:rsidP="002D28D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288" w:type="dxa"/>
        <w:tblLook w:val="01E0"/>
      </w:tblPr>
      <w:tblGrid>
        <w:gridCol w:w="1165"/>
        <w:gridCol w:w="8123"/>
      </w:tblGrid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8123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8123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8123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 4 </w:t>
            </w:r>
          </w:p>
        </w:tc>
        <w:tc>
          <w:tcPr>
            <w:tcW w:w="8123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8123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8123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8123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2D28D7" w:rsidTr="004B210B">
        <w:tc>
          <w:tcPr>
            <w:tcW w:w="1165" w:type="dxa"/>
            <w:hideMark/>
          </w:tcPr>
          <w:p w:rsidR="002D28D7" w:rsidRDefault="002D28D7" w:rsidP="004B210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8123" w:type="dxa"/>
            <w:hideMark/>
          </w:tcPr>
          <w:p w:rsidR="00A561DB" w:rsidRDefault="002D28D7" w:rsidP="00A561DB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A561DB" w:rsidTr="0008761E">
        <w:tc>
          <w:tcPr>
            <w:tcW w:w="1165" w:type="dxa"/>
            <w:hideMark/>
          </w:tcPr>
          <w:p w:rsidR="00A561DB" w:rsidRDefault="00A561DB" w:rsidP="0008761E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10</w:t>
            </w:r>
          </w:p>
          <w:p w:rsidR="00A561DB" w:rsidRDefault="00A561DB" w:rsidP="0008761E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1DB" w:rsidRDefault="00A561DB" w:rsidP="0008761E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1DB" w:rsidRDefault="00A561DB" w:rsidP="0008761E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11</w:t>
            </w:r>
          </w:p>
          <w:p w:rsidR="00A561DB" w:rsidRDefault="00A561DB" w:rsidP="0008761E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61DB" w:rsidRDefault="00A561DB" w:rsidP="0008761E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23" w:type="dxa"/>
            <w:hideMark/>
          </w:tcPr>
          <w:p w:rsidR="00A561DB" w:rsidRDefault="00A561DB" w:rsidP="0008761E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C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Пользоваться профессиональной документацией на государственном и иностранном языке.</w:t>
            </w:r>
          </w:p>
          <w:p w:rsidR="00A561DB" w:rsidRDefault="00A561DB" w:rsidP="0008761E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C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D28D7" w:rsidRPr="008D5DC9" w:rsidRDefault="002D28D7" w:rsidP="000C1CA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2. ТРЕБОВАНИЯ К </w:t>
      </w:r>
      <w:r w:rsidR="000C1CAC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КОНТРОЛЬНОЙ РАБОТЕ</w:t>
      </w:r>
    </w:p>
    <w:p w:rsidR="000C1CAC" w:rsidRDefault="000C1CAC" w:rsidP="00A561D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8D7" w:rsidRPr="008D5DC9" w:rsidRDefault="002D28D7" w:rsidP="00A561D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</w:t>
      </w:r>
      <w:r w:rsidR="00A561DB">
        <w:rPr>
          <w:rFonts w:ascii="Times New Roman" w:eastAsia="Times New Roman" w:hAnsi="Times New Roman"/>
          <w:sz w:val="28"/>
          <w:szCs w:val="28"/>
          <w:lang w:eastAsia="ru-RU"/>
        </w:rPr>
        <w:t>второго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>семестра на последнем занятии предусмотрен</w:t>
      </w:r>
      <w:r w:rsidR="00525007">
        <w:rPr>
          <w:rFonts w:ascii="Times New Roman" w:eastAsia="Times New Roman" w:hAnsi="Times New Roman"/>
          <w:sz w:val="28"/>
          <w:szCs w:val="28"/>
          <w:lang w:eastAsia="ru-RU"/>
        </w:rPr>
        <w:t>а письменная контрольная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52500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561DB"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теста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A561D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.  Место проведения – аудитория. </w:t>
      </w:r>
    </w:p>
    <w:p w:rsidR="006D0099" w:rsidRDefault="002D28D7" w:rsidP="00DE7A66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написания контрольной работы</w:t>
      </w:r>
      <w:r w:rsidR="00653DD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обучающийся должен выполнить,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 оформить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защитить 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="00A561DB">
        <w:rPr>
          <w:rFonts w:ascii="Times New Roman" w:eastAsia="Times New Roman" w:hAnsi="Times New Roman"/>
          <w:sz w:val="28"/>
          <w:szCs w:val="28"/>
          <w:lang w:eastAsia="ru-RU"/>
        </w:rPr>
        <w:t>практические</w:t>
      </w:r>
      <w:r w:rsidR="00D3688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самостоятельные 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>работы.</w:t>
      </w:r>
      <w:r w:rsidR="00653DDE" w:rsidRPr="00653DDE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</w:t>
      </w:r>
      <w:r w:rsidR="00B25DE0">
        <w:rPr>
          <w:rFonts w:ascii="Times New Roman" w:eastAsia="Times New Roman" w:hAnsi="Times New Roman"/>
          <w:sz w:val="28"/>
          <w:szCs w:val="28"/>
          <w:lang w:eastAsia="ru-RU"/>
        </w:rPr>
        <w:t xml:space="preserve">дифференцированного зачета </w:t>
      </w:r>
      <w:r w:rsidR="00653DDE" w:rsidRPr="00653DDE">
        <w:rPr>
          <w:rFonts w:ascii="Times New Roman" w:eastAsia="Times New Roman" w:hAnsi="Times New Roman"/>
          <w:sz w:val="28"/>
          <w:szCs w:val="28"/>
          <w:lang w:eastAsia="ru-RU"/>
        </w:rPr>
        <w:t>фиксируются в зачетной ведом</w:t>
      </w:r>
      <w:r w:rsidR="00CF040C">
        <w:rPr>
          <w:rFonts w:ascii="Times New Roman" w:eastAsia="Times New Roman" w:hAnsi="Times New Roman"/>
          <w:sz w:val="28"/>
          <w:szCs w:val="28"/>
          <w:lang w:eastAsia="ru-RU"/>
        </w:rPr>
        <w:t xml:space="preserve">ости, переносятся в </w:t>
      </w:r>
      <w:r w:rsidR="00525007">
        <w:rPr>
          <w:rFonts w:ascii="Times New Roman" w:eastAsia="Times New Roman" w:hAnsi="Times New Roman"/>
          <w:sz w:val="28"/>
          <w:szCs w:val="28"/>
          <w:lang w:eastAsia="ru-RU"/>
        </w:rPr>
        <w:t>журнал</w:t>
      </w:r>
      <w:r w:rsidR="00653DDE" w:rsidRPr="00653D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D0512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Задание для контрольной работы содержит два вопроса из теоретического курса и один из практического.</w:t>
      </w:r>
      <w:r w:rsidR="00B25DE0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вопросов для контрольной работы </w:t>
      </w:r>
      <w:r w:rsidR="006872B8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рассчитано на </w:t>
      </w:r>
      <w:r w:rsidR="00B25DE0" w:rsidRPr="00B25DE0">
        <w:rPr>
          <w:rFonts w:ascii="Times New Roman" w:eastAsia="Times New Roman" w:hAnsi="Times New Roman"/>
          <w:sz w:val="28"/>
          <w:szCs w:val="28"/>
          <w:lang w:eastAsia="ru-RU"/>
        </w:rPr>
        <w:t>28 вариантов, которые составляются и подписываются</w:t>
      </w:r>
      <w:r w:rsidR="006D0099">
        <w:rPr>
          <w:rFonts w:ascii="Times New Roman" w:eastAsia="Times New Roman" w:hAnsi="Times New Roman"/>
          <w:sz w:val="28"/>
          <w:szCs w:val="28"/>
          <w:lang w:eastAsia="ru-RU"/>
        </w:rPr>
        <w:t xml:space="preserve"> за месяц до проведения контрольной работы</w:t>
      </w:r>
      <w:r w:rsidR="00B25DE0" w:rsidRPr="00B25D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0512" w:rsidRDefault="00A561DB" w:rsidP="00DE7A66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Примеры тестов по темам</w:t>
      </w:r>
    </w:p>
    <w:p w:rsidR="00A561DB" w:rsidRPr="001D0512" w:rsidRDefault="00A561DB" w:rsidP="00DE7A66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1DB">
        <w:rPr>
          <w:rFonts w:ascii="Times New Roman" w:eastAsia="Times New Roman" w:hAnsi="Times New Roman"/>
          <w:sz w:val="28"/>
          <w:szCs w:val="28"/>
          <w:lang w:eastAsia="ru-RU"/>
        </w:rPr>
        <w:t>Тема 1.1.Материаловедение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1. Явление, при котором вещества, состоящие из одного и того же элемента, имеют разные свойства,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1.Аллотропией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2.Кристаллизацией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3.Сплавом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2. Вещество, в состав которого входят два или несколько компонентов, называется</w:t>
      </w: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1.Металлом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2.Сплавом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3.Кристаллической решеткой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3. Вес одного кубического сантиметра металла в граммах,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1.Удельным весом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2.Теплоемкостью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3.Тепловое (термическое) расширение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4. Способность металлов увеличивать свои размеры при нагревании,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1.Теплоемкостью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2.Плавлением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 Тепловое (термическое) расширение</w:t>
      </w:r>
    </w:p>
    <w:p w:rsidR="00DE7A66" w:rsidRPr="00B44E65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4E65">
        <w:rPr>
          <w:rFonts w:ascii="Times New Roman" w:eastAsia="Times New Roman" w:hAnsi="Times New Roman"/>
          <w:b/>
          <w:sz w:val="28"/>
          <w:szCs w:val="28"/>
          <w:lang w:eastAsia="ru-RU"/>
        </w:rPr>
        <w:t>5. Какого металла удельный вес больше?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1.Свинца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2.Железа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3.Олова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6. Способность металлов противостоять разрушающему действию кислорода во время нагрева,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1.Кислотостойкостью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2.Жаростойкостью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3.Жаропрочностью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7. Явление разрушения металлов под действием окружающей среды,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1.Жаростойкостью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2.Жаропрочностью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3.Коррозией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8. Механические свойства металлов это: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1.Кислотостойкость и жаростойкость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2.Жаропрочность и пластичность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3.Теплоемкость и плавление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9. Способность металлов не разрушаться под действием нагрузок,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1.Упругостью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2.Прочностью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3.Пластичностью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10. Способность металлов, не разрушаясь, изменять под действием внешних сил свою форму и сохранять измененную форму после прекращения действия сил,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1.Упругостью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2.Пределом прочности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3.Пластичностью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Способность металлов сопротивляться </w:t>
      </w:r>
      <w:proofErr w:type="gramStart"/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вдавливанию</w:t>
      </w:r>
      <w:proofErr w:type="gramEnd"/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них </w:t>
      </w:r>
      <w:proofErr w:type="gramStart"/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какого</w:t>
      </w:r>
      <w:proofErr w:type="gramEnd"/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либо тела,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1.Твердостью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2.Пластичностью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3.Упругостью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12. Способность металлов не разрушаться под действием нагрузок в условиях высоких температур,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1.Жаростойкостью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2.Плавлением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3.Жаропрочностью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13. В сером чугуне углерод находитс</w:t>
      </w: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я в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1.В виде графита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2.В виде цементита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14. Для переработки на сталь идет: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1.Литейный чугун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2.Передельный чугун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3.Доменные ферросплавы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15. Сталь более высокого качества получается: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1.В электропечах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2.В доменных печах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3.В мартеновских печах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16. Сплав железа с углеродом, при содержании углерода менее 2%, называется: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1.Чугун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2.Сталь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3.Латунь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17. «Вредные» примеси в сталях, это: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1.Сера и фосфор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2.Марганец и кремний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3.Железо и углерод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18. Конструкционные стали обыкновенного качества маркируют: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1.Сталь 85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2.Ст.7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3.У8А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19. Что обозначает цифра в этой марке стали Ст.4?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1.Количество углерода 0,4%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2.Номер стали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sz w:val="28"/>
          <w:szCs w:val="28"/>
          <w:lang w:eastAsia="ru-RU"/>
        </w:rPr>
        <w:t>20. Какая из этих сталей легированная?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1.У7А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2.Сталь 45сп</w:t>
      </w:r>
    </w:p>
    <w:p w:rsid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3.38ГН2Ю2</w:t>
      </w:r>
    </w:p>
    <w:p w:rsidR="00B44E65" w:rsidRDefault="00B44E65" w:rsidP="00B44E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2C7AEA" w:rsidTr="002C7AEA">
        <w:tc>
          <w:tcPr>
            <w:tcW w:w="1196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196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196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196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196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197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197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197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</w:tr>
      <w:tr w:rsidR="002C7AEA" w:rsidTr="002C7AEA"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C7AEA" w:rsidTr="002C7AEA"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C7AEA" w:rsidTr="002C7AEA"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C7AEA" w:rsidTr="002C7AEA"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C7AEA" w:rsidTr="002C7AEA"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97" w:type="dxa"/>
          </w:tcPr>
          <w:p w:rsidR="002C7AEA" w:rsidRDefault="002C7AEA" w:rsidP="00B44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44E65" w:rsidRPr="00DE7A66" w:rsidRDefault="00B44E65" w:rsidP="00B44E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099" w:rsidRDefault="006D0099" w:rsidP="00DE7A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A66" w:rsidRPr="00DE7A66" w:rsidRDefault="00DE7A66" w:rsidP="00DE7A6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Cs/>
          <w:sz w:val="28"/>
          <w:szCs w:val="28"/>
          <w:lang w:eastAsia="ru-RU"/>
        </w:rPr>
        <w:t>Тема 1.2.</w:t>
      </w:r>
    </w:p>
    <w:p w:rsidR="00DE7A66" w:rsidRDefault="00DE7A66" w:rsidP="00DE7A6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Cs/>
          <w:sz w:val="28"/>
          <w:szCs w:val="28"/>
          <w:lang w:eastAsia="ru-RU"/>
        </w:rPr>
        <w:t>Неметаллические материалы</w:t>
      </w:r>
    </w:p>
    <w:p w:rsidR="00DE7A66" w:rsidRDefault="00DE7A66" w:rsidP="00DE7A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Что такое резина?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 материалы на основе полимеров, способные под влиянием нагревания и давления формироваться в изделия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продукт химического превращения каучуков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в) продукт полимеризации этилена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Как называется вещество аморфного строения, получаемое при остывании неметаллического расплава?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 стекло в) полиэтилен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керамика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Как называются материалы, получаемые прессованием смеси из керамических и металлических порошков с последующим спеканием?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 xml:space="preserve">а) порошки в) </w:t>
      </w:r>
      <w:proofErr w:type="spellStart"/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керметы</w:t>
      </w:r>
      <w:proofErr w:type="spellEnd"/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спечённые сплавы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Из чего состоят композиционные материалы?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а) из глин и других минералов в) из химически разнородных материалов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из полимеров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Какой недостаток имеет полиэтилен?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 невысокая теплостойкость в) эластичность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невысокая водостойкость г) газонепроницаемость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Как называется материал, который представляет собой тонкие листы древесины, полученные при строгании бруса поперёк волокон?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 древесный пластик в) строганный шпон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древесно-стружечная плита г) фанера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Она бывает наполненная и ненаполненная?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 пластмасса в) резина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керамика г) древесина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8. Как называется материал, который получают путём спекания разных оксидов и неорганических соединений?-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 стекло в) пластмасса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керамика г) древесина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9. Какого элемента в эбоните содержится значительно больше, чем в сырой резине?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 N в) С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 S г) P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10. Как называется свойство материала, сохранять часть деформаций после прекращения внешних воздействий на сырую резину?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а) пластичность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б) эластичность</w:t>
      </w:r>
    </w:p>
    <w:p w:rsidR="00DE7A66" w:rsidRPr="00DE7A66" w:rsidRDefault="00DE7A66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sz w:val="28"/>
          <w:szCs w:val="28"/>
          <w:lang w:eastAsia="ru-RU"/>
        </w:rPr>
        <w:t>в) упругость</w:t>
      </w:r>
    </w:p>
    <w:p w:rsidR="00A561DB" w:rsidRDefault="00A561DB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C7AEA" w:rsidTr="002C7AEA">
        <w:tc>
          <w:tcPr>
            <w:tcW w:w="2392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2393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2393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2393" w:type="dxa"/>
          </w:tcPr>
          <w:p w:rsidR="002C7AEA" w:rsidRDefault="002C7AEA" w:rsidP="002C7A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</w:tr>
      <w:tr w:rsidR="002C7AEA" w:rsidTr="002C7AEA">
        <w:tc>
          <w:tcPr>
            <w:tcW w:w="2392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2C7AEA" w:rsidTr="002C7AEA">
        <w:tc>
          <w:tcPr>
            <w:tcW w:w="2392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2C7AEA" w:rsidTr="002C7AEA">
        <w:tc>
          <w:tcPr>
            <w:tcW w:w="2392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2C7AEA" w:rsidTr="002C7AEA">
        <w:tc>
          <w:tcPr>
            <w:tcW w:w="2392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2C7AEA" w:rsidTr="002C7AEA">
        <w:tc>
          <w:tcPr>
            <w:tcW w:w="2392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93" w:type="dxa"/>
          </w:tcPr>
          <w:p w:rsidR="002C7AEA" w:rsidRDefault="002C7AEA" w:rsidP="00DE7A6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</w:tbl>
    <w:p w:rsidR="002C7AEA" w:rsidRDefault="002C7AEA" w:rsidP="00DE7A6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A66" w:rsidRPr="00DE7A66" w:rsidRDefault="00DE7A66" w:rsidP="00DE7A6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Cs/>
          <w:sz w:val="28"/>
          <w:szCs w:val="28"/>
          <w:lang w:eastAsia="ru-RU"/>
        </w:rPr>
        <w:t>Тема 1.3.</w:t>
      </w:r>
    </w:p>
    <w:p w:rsidR="00DE7A66" w:rsidRPr="00DE7A66" w:rsidRDefault="00DE7A66" w:rsidP="00DE7A6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Cs/>
          <w:sz w:val="28"/>
          <w:szCs w:val="28"/>
          <w:lang w:eastAsia="ru-RU"/>
        </w:rPr>
        <w:t>Трубы, соединительные частии крепёжные</w:t>
      </w:r>
    </w:p>
    <w:p w:rsidR="00DE7A66" w:rsidRDefault="00DE7A66" w:rsidP="00DE7A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66">
        <w:rPr>
          <w:rFonts w:ascii="Times New Roman" w:eastAsia="Times New Roman" w:hAnsi="Times New Roman"/>
          <w:bCs/>
          <w:sz w:val="28"/>
          <w:szCs w:val="28"/>
          <w:lang w:eastAsia="ru-RU"/>
        </w:rPr>
        <w:t>изделия</w:t>
      </w:r>
    </w:p>
    <w:p w:rsidR="00DE7A66" w:rsidRDefault="00DE7A66" w:rsidP="006D00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A66" w:rsidRPr="00573424" w:rsidRDefault="00DE7A66" w:rsidP="0034476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Морозостойкость строительных материалов определяет:</w:t>
      </w:r>
      <w:r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C7AEA" w:rsidRPr="002C7AEA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содержание влаги в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способность пропускать воду под давлением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способность поглощать теплоту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2C7AEA" w:rsidRPr="002C7AEA">
        <w:rPr>
          <w:rFonts w:ascii="Times New Roman" w:eastAsia="Times New Roman" w:hAnsi="Times New Roman"/>
          <w:sz w:val="28"/>
          <w:szCs w:val="28"/>
          <w:lang w:eastAsia="ru-RU"/>
        </w:rPr>
        <w:t>марка материалов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Свойства материала противодействовать агрессивным средам называется: 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proofErr w:type="spellStart"/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коррозионностойкость</w:t>
      </w:r>
      <w:proofErr w:type="spellEnd"/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прочность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кислотостойкость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водонепроницаемость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Для напорных и самотечных систем канализации и внутренних водостоков применяют: 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чугунные трубы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стальные трубы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трубы из цветных металлов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чугунные радиаторы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r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Стальные изделия большой длины и различной формы поперечного сечения,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полученные прокаткой, называется: 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C7AEA" w:rsidRPr="002C7AEA">
        <w:rPr>
          <w:rFonts w:ascii="Times New Roman" w:eastAsia="Times New Roman" w:hAnsi="Times New Roman"/>
          <w:sz w:val="28"/>
          <w:szCs w:val="28"/>
          <w:lang w:eastAsia="ru-RU"/>
        </w:rPr>
        <w:t>формовкой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отливкой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2C7AEA" w:rsidRPr="002C7AEA">
        <w:rPr>
          <w:rFonts w:ascii="Times New Roman" w:eastAsia="Times New Roman" w:hAnsi="Times New Roman"/>
          <w:sz w:val="28"/>
          <w:szCs w:val="28"/>
          <w:lang w:eastAsia="ru-RU"/>
        </w:rPr>
        <w:t>профилем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полосой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Для монтажа систем водопроводов холодного и горячего водоснабжения предназначены: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чугунные трубы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16BD3" w:rsidRPr="00A16BD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оцинкованные трубы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электросварные трубы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круглый прокатный профиль</w:t>
      </w:r>
    </w:p>
    <w:p w:rsidR="00DE7A66" w:rsidRPr="00573424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Соединительные детали для стальных труб делятся на: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резьбовые, сварные и фланцевые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контактные и бесконтактные 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усиленные и обыкновенные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прямые и под углом</w:t>
      </w:r>
    </w:p>
    <w:p w:rsidR="00DE7A66" w:rsidRPr="00573424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Спирально-замковые воздуховоды изготавливают из: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листов кровельной стали шириной 125-135 мм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стальной оцинкованной ленты шириной 100-115 мм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стальной оцинкованной ленты шириной 125-135 мм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листов полосовой стали шириной 135-145 мм</w:t>
      </w:r>
    </w:p>
    <w:p w:rsidR="00DE7A66" w:rsidRPr="00573424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Эмалирование, пластмассовое покрытие, консервационная смазка являются способами защиты от: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электропроводности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расширения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влажности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коррозии</w:t>
      </w:r>
    </w:p>
    <w:p w:rsidR="00DE7A66" w:rsidRPr="00573424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9.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Материалы, основными компонентами которых являются полимеры синтетического и природного происхождения – это: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пластмассами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высоколегированные стали 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высокопрочные чугуны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асбестоцементные материалы</w:t>
      </w:r>
    </w:p>
    <w:p w:rsidR="00DE7A66" w:rsidRPr="00573424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10.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Для изготовления пластмассовых воздуховодов разного диаметра применяют поливинилхлоридные: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ленты шириной от 12 до 16 мм и высотой от 3 до 5 мм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ленты шириной от 20 до 50 мм и высотой от 1 до 2 мм        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ленты шириной от 50 до 100 мм и высотой от 10 до 15 мм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ленты шириной от 20 до 30 мм и высотой от 12 до 16 мм</w:t>
      </w:r>
    </w:p>
    <w:p w:rsidR="00DE7A66" w:rsidRPr="00573424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Витые поливинилхлоридные воздуховоды выдерживают давление до: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10 МПа0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1,0 МПа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2 МПа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0,5 МПа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12.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Безнапорные асбестоцементные трубы испытывают на </w:t>
      </w:r>
      <w:r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одонепроницаемость внутренним гидравлическим давлением: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до 0,01 МПа в течение 5 минут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до 0,05 МПа в течение 10 минут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до 0,50 МПа в течение 5 минут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до 0,10 МПа в течение 60 минут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13.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Прочность и герметичность керамических канализационных труб проверяют гидравлическим давлением 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16BD3">
        <w:rPr>
          <w:rFonts w:ascii="Times New Roman" w:eastAsia="Times New Roman" w:hAnsi="Times New Roman"/>
          <w:sz w:val="28"/>
          <w:szCs w:val="28"/>
          <w:lang w:eastAsia="ru-RU"/>
        </w:rPr>
        <w:t>0,10 МПа в течение 1 минуты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16BD3"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,15 МПа в течение 5 минут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10 МПа в течение 60 минут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0,5 МПа в течение 10 минут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14.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Для навинчивания на резьбу болтов, шпилек и винтов при соединении деталей предназначены: 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муфты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шайбы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заклепки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16BD3" w:rsidRPr="00A16BD3">
        <w:rPr>
          <w:rFonts w:ascii="Times New Roman" w:eastAsia="Times New Roman" w:hAnsi="Times New Roman"/>
          <w:sz w:val="28"/>
          <w:szCs w:val="28"/>
          <w:lang w:eastAsia="ru-RU"/>
        </w:rPr>
        <w:t>гайки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15. </w:t>
      </w:r>
      <w:r w:rsidR="00DE7A66" w:rsidRPr="00573424">
        <w:rPr>
          <w:rFonts w:ascii="Times New Roman" w:eastAsia="Times New Roman" w:hAnsi="Times New Roman"/>
          <w:b/>
          <w:sz w:val="28"/>
          <w:szCs w:val="28"/>
          <w:lang w:eastAsia="ru-RU"/>
        </w:rPr>
        <w:t>К кирпичным или бетонным конструкциям трубопроводы крепятся </w:t>
      </w:r>
      <w:r w:rsidR="00DE7A66" w:rsidRPr="0057342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573424" w:rsidRDefault="00573424" w:rsidP="005734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E7A66" w:rsidRPr="00573424">
        <w:rPr>
          <w:rFonts w:ascii="Times New Roman" w:eastAsia="Times New Roman" w:hAnsi="Times New Roman"/>
          <w:sz w:val="28"/>
          <w:szCs w:val="28"/>
          <w:lang w:eastAsia="ru-RU"/>
        </w:rPr>
        <w:t>на специальных кронштейнах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скобами</w:t>
      </w:r>
      <w:r w:rsidR="00DE7A66" w:rsidRPr="00DE7A6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</w:p>
    <w:p w:rsidR="00DE7A66" w:rsidRP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болтами</w:t>
      </w:r>
    </w:p>
    <w:p w:rsidR="00DE7A66" w:rsidRDefault="00573424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DE7A66" w:rsidRPr="00DE7A66">
        <w:rPr>
          <w:rFonts w:ascii="Times New Roman" w:eastAsia="Times New Roman" w:hAnsi="Times New Roman"/>
          <w:sz w:val="28"/>
          <w:szCs w:val="28"/>
          <w:lang w:eastAsia="ru-RU"/>
        </w:rPr>
        <w:t>дюбелями</w:t>
      </w: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16BD3" w:rsidTr="00A16BD3">
        <w:tc>
          <w:tcPr>
            <w:tcW w:w="1595" w:type="dxa"/>
          </w:tcPr>
          <w:p w:rsidR="00A16BD3" w:rsidRDefault="00A16BD3" w:rsidP="00A16B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595" w:type="dxa"/>
          </w:tcPr>
          <w:p w:rsidR="00A16BD3" w:rsidRDefault="00A16BD3" w:rsidP="00A16B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595" w:type="dxa"/>
          </w:tcPr>
          <w:p w:rsidR="00A16BD3" w:rsidRDefault="00A16BD3" w:rsidP="00A16B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595" w:type="dxa"/>
          </w:tcPr>
          <w:p w:rsidR="00A16BD3" w:rsidRDefault="00A16BD3" w:rsidP="00A16B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595" w:type="dxa"/>
          </w:tcPr>
          <w:p w:rsidR="00A16BD3" w:rsidRDefault="00A16BD3" w:rsidP="00A16B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596" w:type="dxa"/>
          </w:tcPr>
          <w:p w:rsidR="00A16BD3" w:rsidRDefault="00A16BD3" w:rsidP="00A16B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</w:tr>
      <w:tr w:rsidR="00A16BD3" w:rsidTr="00A16BD3"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A16BD3" w:rsidRDefault="00A16BD3" w:rsidP="00A16BD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96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16BD3" w:rsidTr="00A16BD3"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96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16BD3" w:rsidTr="00A16BD3"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96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16BD3" w:rsidTr="00A16BD3"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96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16BD3" w:rsidTr="00A16BD3"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96" w:type="dxa"/>
          </w:tcPr>
          <w:p w:rsidR="00A16BD3" w:rsidRDefault="00A16BD3" w:rsidP="005734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A16BD3" w:rsidRPr="00DE7A66" w:rsidRDefault="00A16BD3" w:rsidP="0057342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3424" w:rsidRDefault="00573424" w:rsidP="006D00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3424" w:rsidRDefault="00573424" w:rsidP="006D00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8D7" w:rsidRPr="008D5DC9" w:rsidRDefault="003842AE" w:rsidP="002D28D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 w:rsidR="002D28D7"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>. ОЦЕНК</w:t>
      </w:r>
      <w:r w:rsidR="002D28D7">
        <w:rPr>
          <w:rFonts w:ascii="Times New Roman" w:eastAsia="Times New Roman" w:hAnsi="Times New Roman"/>
          <w:b/>
          <w:sz w:val="28"/>
          <w:szCs w:val="28"/>
          <w:lang w:eastAsia="ru-RU"/>
        </w:rPr>
        <w:t>А ОСВОЕНИЯ ТЕОРЕТИЧЕСКОГО КУРСА</w:t>
      </w:r>
      <w:r w:rsidR="002D28D7"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МДК</w:t>
      </w:r>
    </w:p>
    <w:p w:rsidR="002D28D7" w:rsidRPr="008D5DC9" w:rsidRDefault="002D28D7" w:rsidP="002D28D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61DB" w:rsidRDefault="002D28D7" w:rsidP="002D28D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>3.1. Задания для оценки.</w:t>
      </w:r>
    </w:p>
    <w:p w:rsidR="00D36886" w:rsidRDefault="002D28D7" w:rsidP="002D28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3.1.1. </w:t>
      </w:r>
      <w:r w:rsidR="00D368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Письменный </w:t>
      </w: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>ответ на тео</w:t>
      </w:r>
      <w:r w:rsidR="00D368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ретические </w:t>
      </w: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</w:t>
      </w:r>
      <w:r w:rsidR="00D36886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  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Дляосвоения выше перечисленных компетенций   каждый </w:t>
      </w:r>
      <w:r w:rsidR="005C1368">
        <w:rPr>
          <w:rFonts w:ascii="Times New Roman" w:eastAsia="Times New Roman" w:hAnsi="Times New Roman"/>
          <w:sz w:val="28"/>
          <w:szCs w:val="28"/>
          <w:lang w:eastAsia="ru-RU"/>
        </w:rPr>
        <w:t>обучающийся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ориентироваться в теоретических вопросах по разделам</w:t>
      </w:r>
      <w:r w:rsidR="008759D1">
        <w:rPr>
          <w:rFonts w:ascii="Times New Roman" w:eastAsia="Times New Roman" w:hAnsi="Times New Roman"/>
          <w:sz w:val="28"/>
          <w:szCs w:val="28"/>
          <w:lang w:eastAsia="ru-RU"/>
        </w:rPr>
        <w:t>ОП0</w:t>
      </w:r>
      <w:r w:rsidR="00344760">
        <w:rPr>
          <w:rFonts w:ascii="Times New Roman" w:eastAsia="Times New Roman" w:hAnsi="Times New Roman"/>
          <w:sz w:val="28"/>
          <w:szCs w:val="28"/>
          <w:lang w:eastAsia="ru-RU"/>
        </w:rPr>
        <w:t>7сварка и резка материалов</w:t>
      </w:r>
    </w:p>
    <w:p w:rsidR="002D28D7" w:rsidRPr="008D5DC9" w:rsidRDefault="00A561DB" w:rsidP="002D28D7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D28D7"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семестр</w:t>
      </w:r>
    </w:p>
    <w:p w:rsidR="002D28D7" w:rsidRDefault="002D28D7" w:rsidP="00D368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326D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к </w:t>
      </w:r>
      <w:r w:rsidR="00525007">
        <w:rPr>
          <w:rFonts w:ascii="Times New Roman" w:eastAsia="Times New Roman" w:hAnsi="Times New Roman"/>
          <w:sz w:val="28"/>
          <w:szCs w:val="28"/>
          <w:lang w:eastAsia="ru-RU"/>
        </w:rPr>
        <w:t>контрольной работе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8759D1">
        <w:rPr>
          <w:rFonts w:ascii="Times New Roman" w:eastAsia="Times New Roman" w:hAnsi="Times New Roman"/>
          <w:sz w:val="28"/>
          <w:szCs w:val="28"/>
          <w:lang w:eastAsia="ru-RU"/>
        </w:rPr>
        <w:t>ОП0</w:t>
      </w:r>
      <w:r w:rsidR="00A561DB">
        <w:rPr>
          <w:rFonts w:ascii="Times New Roman" w:eastAsia="Times New Roman" w:hAnsi="Times New Roman"/>
          <w:sz w:val="28"/>
          <w:szCs w:val="28"/>
          <w:lang w:eastAsia="ru-RU"/>
        </w:rPr>
        <w:t>7 Сварка и резка материалов</w:t>
      </w:r>
    </w:p>
    <w:p w:rsidR="000C3660" w:rsidRDefault="000C3660" w:rsidP="00D368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 сведения о металлах и сплавах.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иды и строение металлов и сплавов.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Свойства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металлов и сплавов</w:t>
      </w: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: физические, химические,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Свойства металлов и сплавов:  механические, технологические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Технологии производства металлов и сплавов.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Производство чугуна и стали. Прокат. 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Углеродистые и легированные стали, твёрдые сплавы.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Сплавы, получаемые методами порошковой металлургии.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Термическая обработка стали и чугуна.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Виды термической обработки.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Обработка металлов давлением, виды обработки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Цветные металлы и сплавы, их производство.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Маркировка сплавов.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Основные материалы для изготовления санитарно-технического оборудования, деталей, изделий.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Коррозия металлов: сущность, виды, внешние признаки и разновидности. 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Способы защиты вентиляционных систем, вентиляционного оборудования и металлических изделий от коррозии: окраска, плакирование, эмалирование и др.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Конструкционные материалы: сортовая и фасонная стали, листовая сталь, металлопласт, алюминий, титан.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иды и применение в вентиляционных работах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конструкционных материалов.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Строение и назначение пластических масс и полимерных материалов. 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рименение пластмасс при изготовлении деталей вентиляционных систем и систем кондиционирования воздуха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 Уплотняющие и прокладочные материалы для уплотнения фланцевых соединений воздуховодов, </w:t>
      </w:r>
      <w:proofErr w:type="spellStart"/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бутеарол</w:t>
      </w:r>
      <w:proofErr w:type="spellEnd"/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, гермы, соединительные </w:t>
      </w:r>
      <w:proofErr w:type="spellStart"/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термоусаживающиеся</w:t>
      </w:r>
      <w:proofErr w:type="spellEnd"/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 уплотняющие манжеты СТУМ.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азначение, краткая характеристика и область применения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уплотняющих и прокладочных материалов.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 Абразивные материалы. Общие сведения.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 Абразивный инструмент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Теплоизоляционные материалы: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назначение и виды теплоизоляции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</w:t>
      </w: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арактеристика и область применения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теплоизоляционных материалов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Гидроизоляционные материалы: виды и применение в санитарно-технических работах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Смазочные и антикоррозионные материалы, их назначение в производстве вентиляционных работ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Материалы для сварки и резки металлов: кислород, карбид кальция, горючие газы и жидкости, флюсы, сварочная проволока, электроды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1. Общее назначение труб, их классификация по роду материала и назначению (чугунные, стальные, керамические, бетонные, железобетонные, асбестоцементные, пластмассовые); соединительные части, короба.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Достоинства и недостатки, область применения, технические требования по ГОСТу и проверка качества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труб.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 Соединительные части для труб. Технология их изготовления и область применения.</w:t>
      </w:r>
    </w:p>
    <w:p w:rsidR="000C3660" w:rsidRP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Технические требования и проверка качества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соединительных частей труб.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Крепёжные изделия и сетки. 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Изделия для крепления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соединения отдельных санитарно-</w:t>
      </w: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технических вентиляционных деталей (болты, гайки, шайбы, заклёпки, шурупы, проволока, сетка и др.), </w:t>
      </w:r>
    </w:p>
    <w:p w:rsidR="000C36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тандартизация, характеристика и прим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енение при выполнении санитарно-</w:t>
      </w:r>
      <w:r w:rsidRPr="000C3660">
        <w:rPr>
          <w:rFonts w:ascii="Times New Roman" w:eastAsia="Times New Roman" w:hAnsi="Times New Roman"/>
          <w:sz w:val="28"/>
          <w:szCs w:val="28"/>
          <w:lang w:eastAsia="ru-RU"/>
        </w:rPr>
        <w:t>технических и вентиляционных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4760" w:rsidRPr="003447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Сварочная дуга и сущность протекающих в ней процессов. </w:t>
      </w:r>
    </w:p>
    <w:p w:rsidR="00344760" w:rsidRPr="003447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Условия устойчивого горения дуги. </w:t>
      </w:r>
    </w:p>
    <w:p w:rsidR="00344760" w:rsidRPr="003447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>Перенос расплавленного металла через дугу.</w:t>
      </w:r>
    </w:p>
    <w:p w:rsidR="000C3660" w:rsidRPr="00344760" w:rsidRDefault="000C36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6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Способы устранения отклонений дуги.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Сварочная проволока сплошного сечения и порошковая для полуавтоматической и автоматической сварки.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 Штучные металлические электроды для ручной дуговой сварки. Классификация и маркировка электродов. 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Сварочные флюсы</w:t>
      </w:r>
      <w:proofErr w:type="gramStart"/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Защитные газы, их свойства и применение.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Хранение, транспортировка и подготовка к работе газов.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bCs/>
          <w:sz w:val="28"/>
          <w:szCs w:val="28"/>
          <w:lang w:eastAsia="ru-RU"/>
        </w:rPr>
        <w:t>Элементы сварного соединения. Основные и вспомогательные типы  сварных соединений.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bCs/>
          <w:sz w:val="28"/>
          <w:szCs w:val="28"/>
          <w:lang w:eastAsia="ru-RU"/>
        </w:rPr>
        <w:t>Классификация сварных швов. Элементы сварного шва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Условные изображения и обозначения сварных швов на чертежах. 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Требования к сварным соединениям и швам.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Общие сведения об источниках питания. Основные требования к источникам питания.  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Классификация источников питания.  Источники питания переменного тока. 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bCs/>
          <w:sz w:val="28"/>
          <w:szCs w:val="28"/>
          <w:lang w:eastAsia="ru-RU"/>
        </w:rPr>
        <w:t>Источники питания постоянного тока. Техника безопасности при эксплуатации сварочного оборудования.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рабочего места  электросварщика, инструменты и средства индивидуальной защиты  сварщика.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металла к сварке, сборка соединений под сварку.  Выбор режима ручной дуговой сварки.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Сварка в различных пространственных положениях. Особенности  сварки  трубопроводов.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Полуавтоматическая и автоматическая дуговая сварка. Характеристика процесса сварки под флюсом и в защитных газах.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Полуавтоматическая сварка порошковой проволокой. Электрошлаковая сварка.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Техника безопасности при полуавтоматической и автоматической сварке.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Ручная сварка угольным электродом. Сварка ручная дуговая покрытыми электродами.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Автоматическая сварка алюминия по флюсу. Автоматическая сварка меди.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Особенности сварки пластмасс. Типы сварных соединений пластмассовых трубопроводов сварки. 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Способы пластмасс: газовая прутковая сварка, контактная сварка, сварка токами  высокой частоты, ультразвуком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Подготовка кромок под сварку. Выбор присадочного материала и режима сварки.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</w:t>
      </w: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для сварки пластмасс. Контроль качества сварных швов.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Склеивание пластических масс: подготовка кромок  к  склеиванию, технология склеивания. Применяемые клеи.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Меры безопасности при склеивании.Меры безопасности при сварке пластмасс.</w:t>
      </w:r>
    </w:p>
    <w:p w:rsidR="00344760" w:rsidRP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Требования к сварным швам. Контроль. Виды дефектов сварных швов.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Способы устранения дефектов сварных швов.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Пооперационный контроль качества сварных соединений.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качества сварных соединений разрушающими способами. </w:t>
      </w:r>
    </w:p>
    <w:p w:rsidR="00344760" w:rsidRDefault="00344760" w:rsidP="0034476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760">
        <w:rPr>
          <w:rFonts w:ascii="Times New Roman" w:eastAsia="Times New Roman" w:hAnsi="Times New Roman"/>
          <w:sz w:val="28"/>
          <w:szCs w:val="28"/>
          <w:lang w:eastAsia="ru-RU"/>
        </w:rPr>
        <w:t>Контроль качества сварных  соединений  неразрушающими способами.</w:t>
      </w:r>
    </w:p>
    <w:p w:rsidR="00A16BD3" w:rsidRDefault="00A16BD3" w:rsidP="00A16B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BD3" w:rsidRDefault="00A16BD3" w:rsidP="00A16B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BD3" w:rsidRDefault="00A16BD3" w:rsidP="00A16B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BD3" w:rsidRDefault="00A16BD3" w:rsidP="00A16B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6BD3" w:rsidRPr="00A16BD3" w:rsidRDefault="00A16BD3" w:rsidP="00A16B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297D91" w:rsidRPr="00AA36D7" w:rsidRDefault="00297D91" w:rsidP="00344760">
      <w:pPr>
        <w:shd w:val="clear" w:color="auto" w:fill="FFFFFF"/>
        <w:spacing w:line="370" w:lineRule="exact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A36D7">
        <w:rPr>
          <w:rFonts w:ascii="Times New Roman" w:hAnsi="Times New Roman"/>
          <w:b/>
          <w:bCs/>
          <w:sz w:val="28"/>
          <w:szCs w:val="28"/>
        </w:rPr>
        <w:lastRenderedPageBreak/>
        <w:t xml:space="preserve">Критерии оценки 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297D91" w:rsidRPr="003C36DE" w:rsidTr="004B210B">
        <w:tc>
          <w:tcPr>
            <w:tcW w:w="3130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36DE">
              <w:rPr>
                <w:rFonts w:ascii="Times New Roman" w:hAnsi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36DE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случаях объясняются изложенные факты, наблюдается </w:t>
            </w: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непоследовательность в изложении.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297D91" w:rsidRPr="003C36DE" w:rsidRDefault="00297D91" w:rsidP="004B210B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Теоретически к </w:t>
            </w:r>
            <w:r>
              <w:rPr>
                <w:rFonts w:ascii="Times New Roman" w:hAnsi="Times New Roman"/>
                <w:sz w:val="28"/>
                <w:szCs w:val="28"/>
              </w:rPr>
              <w:t>зачету</w:t>
            </w:r>
            <w:r w:rsidRPr="003C36DE">
              <w:rPr>
                <w:rFonts w:ascii="Times New Roman" w:hAnsi="Times New Roman"/>
                <w:sz w:val="28"/>
                <w:szCs w:val="28"/>
              </w:rPr>
              <w:t xml:space="preserve">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297D91" w:rsidRDefault="00297D91" w:rsidP="00C000E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97D91" w:rsidSect="00761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C7D26B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EA71322"/>
    <w:multiLevelType w:val="hybridMultilevel"/>
    <w:tmpl w:val="3752AC00"/>
    <w:lvl w:ilvl="0" w:tplc="C8587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D0AC4"/>
    <w:multiLevelType w:val="hybridMultilevel"/>
    <w:tmpl w:val="432A3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20311"/>
    <w:rsid w:val="00015AAC"/>
    <w:rsid w:val="00071557"/>
    <w:rsid w:val="000737A8"/>
    <w:rsid w:val="0008366D"/>
    <w:rsid w:val="000C1CAC"/>
    <w:rsid w:val="000C3660"/>
    <w:rsid w:val="000D6F58"/>
    <w:rsid w:val="001263B7"/>
    <w:rsid w:val="001319F4"/>
    <w:rsid w:val="00160012"/>
    <w:rsid w:val="001656FD"/>
    <w:rsid w:val="001D0512"/>
    <w:rsid w:val="001E6937"/>
    <w:rsid w:val="00297555"/>
    <w:rsid w:val="00297D91"/>
    <w:rsid w:val="002C1C8D"/>
    <w:rsid w:val="002C2822"/>
    <w:rsid w:val="002C7AEA"/>
    <w:rsid w:val="002D28D7"/>
    <w:rsid w:val="00321550"/>
    <w:rsid w:val="003318A3"/>
    <w:rsid w:val="0034072E"/>
    <w:rsid w:val="00344760"/>
    <w:rsid w:val="00364BD6"/>
    <w:rsid w:val="00367A23"/>
    <w:rsid w:val="003842AE"/>
    <w:rsid w:val="003C3E48"/>
    <w:rsid w:val="003C6443"/>
    <w:rsid w:val="0041088B"/>
    <w:rsid w:val="004839BF"/>
    <w:rsid w:val="00486C10"/>
    <w:rsid w:val="004D1C40"/>
    <w:rsid w:val="004E4005"/>
    <w:rsid w:val="00525007"/>
    <w:rsid w:val="00532A42"/>
    <w:rsid w:val="00573424"/>
    <w:rsid w:val="005A2CDE"/>
    <w:rsid w:val="005C1368"/>
    <w:rsid w:val="005D0B69"/>
    <w:rsid w:val="005D3E1C"/>
    <w:rsid w:val="005F0EC9"/>
    <w:rsid w:val="00621D2C"/>
    <w:rsid w:val="00653DDE"/>
    <w:rsid w:val="00664006"/>
    <w:rsid w:val="006844CD"/>
    <w:rsid w:val="006872B8"/>
    <w:rsid w:val="006C2A65"/>
    <w:rsid w:val="006D0099"/>
    <w:rsid w:val="006E60F2"/>
    <w:rsid w:val="00730231"/>
    <w:rsid w:val="0076142A"/>
    <w:rsid w:val="007614C9"/>
    <w:rsid w:val="00773AA4"/>
    <w:rsid w:val="007949DF"/>
    <w:rsid w:val="007B55EF"/>
    <w:rsid w:val="008519D1"/>
    <w:rsid w:val="008523FD"/>
    <w:rsid w:val="00855214"/>
    <w:rsid w:val="00871482"/>
    <w:rsid w:val="008759D1"/>
    <w:rsid w:val="00881803"/>
    <w:rsid w:val="008B7DAC"/>
    <w:rsid w:val="008D4473"/>
    <w:rsid w:val="009E7560"/>
    <w:rsid w:val="009F3B12"/>
    <w:rsid w:val="00A16BD3"/>
    <w:rsid w:val="00A45DAC"/>
    <w:rsid w:val="00A54EFB"/>
    <w:rsid w:val="00A561DB"/>
    <w:rsid w:val="00A76C60"/>
    <w:rsid w:val="00A800CC"/>
    <w:rsid w:val="00A81C23"/>
    <w:rsid w:val="00AC71EB"/>
    <w:rsid w:val="00AD331B"/>
    <w:rsid w:val="00AE2D61"/>
    <w:rsid w:val="00AF03E5"/>
    <w:rsid w:val="00B067ED"/>
    <w:rsid w:val="00B17DDC"/>
    <w:rsid w:val="00B25DE0"/>
    <w:rsid w:val="00B44E65"/>
    <w:rsid w:val="00B52325"/>
    <w:rsid w:val="00B71171"/>
    <w:rsid w:val="00B7138A"/>
    <w:rsid w:val="00B77984"/>
    <w:rsid w:val="00BD6E87"/>
    <w:rsid w:val="00C000EF"/>
    <w:rsid w:val="00C00A51"/>
    <w:rsid w:val="00C5166F"/>
    <w:rsid w:val="00CA4EDB"/>
    <w:rsid w:val="00CF040C"/>
    <w:rsid w:val="00D028EB"/>
    <w:rsid w:val="00D36886"/>
    <w:rsid w:val="00D50909"/>
    <w:rsid w:val="00D5681D"/>
    <w:rsid w:val="00D936F0"/>
    <w:rsid w:val="00DE7A66"/>
    <w:rsid w:val="00E20311"/>
    <w:rsid w:val="00E24B33"/>
    <w:rsid w:val="00E517A6"/>
    <w:rsid w:val="00E61E82"/>
    <w:rsid w:val="00E85C23"/>
    <w:rsid w:val="00E95E30"/>
    <w:rsid w:val="00EA43CD"/>
    <w:rsid w:val="00ED6ABF"/>
    <w:rsid w:val="00EE1056"/>
    <w:rsid w:val="00F17D88"/>
    <w:rsid w:val="00F755EC"/>
    <w:rsid w:val="00F83488"/>
    <w:rsid w:val="00FB4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2D28D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64BD6"/>
    <w:pPr>
      <w:ind w:left="720"/>
      <w:contextualSpacing/>
    </w:pPr>
  </w:style>
  <w:style w:type="paragraph" w:styleId="a4">
    <w:name w:val="footnote text"/>
    <w:basedOn w:val="a"/>
    <w:link w:val="a5"/>
    <w:semiHidden/>
    <w:rsid w:val="006C2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6C2A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5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5E3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2C7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EE497-A3DC-4880-B019-7496A8A0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2504</Words>
  <Characters>14274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Барсикович Барсик</dc:creator>
  <cp:keywords/>
  <dc:description/>
  <cp:lastModifiedBy>Гыук</cp:lastModifiedBy>
  <cp:revision>31</cp:revision>
  <cp:lastPrinted>2008-04-16T12:03:00Z</cp:lastPrinted>
  <dcterms:created xsi:type="dcterms:W3CDTF">2016-04-24T18:31:00Z</dcterms:created>
  <dcterms:modified xsi:type="dcterms:W3CDTF">2019-10-01T18:50:00Z</dcterms:modified>
</cp:coreProperties>
</file>